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47048">
      <w:pPr>
        <w:rPr>
          <w:rFonts w:ascii="Arial" w:hAnsi="Arial" w:cs="Arial"/>
        </w:rPr>
      </w:pPr>
      <w:r>
        <w:rPr>
          <w:rFonts w:ascii="Arial" w:hAnsi="Arial" w:cs="Arial"/>
        </w:rPr>
        <w:t>24. tradicionalni pohod po Kosmačevi učni poti</w:t>
      </w:r>
    </w:p>
    <w:p w14:paraId="23E72AE2">
      <w:pPr>
        <w:rPr>
          <w:rFonts w:ascii="Arial" w:hAnsi="Arial" w:cs="Arial"/>
        </w:rPr>
      </w:pPr>
      <w:r>
        <w:rPr>
          <w:rFonts w:ascii="Arial" w:hAnsi="Arial" w:cs="Arial"/>
        </w:rPr>
        <w:t>26. september 2026</w:t>
      </w:r>
    </w:p>
    <w:p w14:paraId="66A764D5">
      <w:pPr>
        <w:rPr>
          <w:rFonts w:ascii="Arial" w:hAnsi="Arial" w:cs="Arial"/>
        </w:rPr>
      </w:pPr>
    </w:p>
    <w:p w14:paraId="2DD38CE1">
      <w:pPr>
        <w:rPr>
          <w:rFonts w:ascii="Arial" w:hAnsi="Arial" w:cs="Arial"/>
        </w:rPr>
      </w:pPr>
      <w:r>
        <w:rPr>
          <w:rFonts w:ascii="Arial" w:hAnsi="Arial" w:cs="Arial"/>
        </w:rPr>
        <w:t>KDAJ            KJE, KAJ</w:t>
      </w:r>
    </w:p>
    <w:p w14:paraId="06C28365">
      <w:pPr>
        <w:rPr>
          <w:rFonts w:ascii="Arial" w:hAnsi="Arial" w:cs="Arial"/>
        </w:rPr>
      </w:pPr>
      <w:r>
        <w:rPr>
          <w:rFonts w:hint="default" w:ascii="Arial" w:hAnsi="Arial" w:cs="Arial"/>
          <w:lang w:val="sl-SI"/>
        </w:rPr>
        <w:t>7.</w:t>
      </w:r>
      <w:bookmarkStart w:id="0" w:name="_GoBack"/>
      <w:bookmarkEnd w:id="0"/>
      <w:r>
        <w:rPr>
          <w:rFonts w:hint="default" w:ascii="Arial" w:hAnsi="Arial" w:cs="Arial"/>
          <w:lang w:val="sl-SI"/>
        </w:rPr>
        <w:t>45</w:t>
      </w:r>
      <w:r>
        <w:rPr>
          <w:rFonts w:ascii="Arial" w:hAnsi="Arial" w:cs="Arial"/>
        </w:rPr>
        <w:t xml:space="preserve">             Avtobusna postaja Tolmin: odhod avtobusa v Dolenjo Trebušo</w:t>
      </w:r>
    </w:p>
    <w:p w14:paraId="79D021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8.30−9.10    Dolenja Trebuša: zbiranje pohodnikov, nagovori, kulturni program PŠ Dolenja   </w:t>
      </w:r>
    </w:p>
    <w:p w14:paraId="08F591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Trebuša</w:t>
      </w:r>
    </w:p>
    <w:p w14:paraId="71DE3B34">
      <w:pPr>
        <w:rPr>
          <w:rFonts w:ascii="Arial" w:hAnsi="Arial" w:cs="Arial"/>
        </w:rPr>
      </w:pPr>
      <w:r>
        <w:rPr>
          <w:rFonts w:ascii="Arial" w:hAnsi="Arial" w:cs="Arial"/>
        </w:rPr>
        <w:t>9.10              odhod s harmonikarji Glasbene šole Palbin</w:t>
      </w:r>
    </w:p>
    <w:p w14:paraId="00005D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9.45              Bukovica: ogled Kosmačeve domačije, kulturni program GŠ Tolmin in OŠ Most </w:t>
      </w:r>
    </w:p>
    <w:p w14:paraId="53CA74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na Soči</w:t>
      </w:r>
    </w:p>
    <w:p w14:paraId="3AEC5F59">
      <w:pPr>
        <w:rPr>
          <w:rFonts w:ascii="Arial" w:hAnsi="Arial" w:cs="Arial"/>
        </w:rPr>
      </w:pPr>
      <w:r>
        <w:rPr>
          <w:rFonts w:ascii="Arial" w:hAnsi="Arial" w:cs="Arial"/>
        </w:rPr>
        <w:t>10.00            Slap ob Idrijci: okrepčilo, Jazz punt big band, Društvo Tantadruj</w:t>
      </w:r>
    </w:p>
    <w:p w14:paraId="7B89FBE4">
      <w:pPr>
        <w:rPr>
          <w:rFonts w:ascii="Arial" w:hAnsi="Arial" w:cs="Arial"/>
        </w:rPr>
      </w:pPr>
      <w:r>
        <w:rPr>
          <w:rFonts w:ascii="Arial" w:hAnsi="Arial" w:cs="Arial"/>
        </w:rPr>
        <w:t>10.30            Luža: okrepčilo</w:t>
      </w:r>
    </w:p>
    <w:p w14:paraId="3C55B829">
      <w:pPr>
        <w:rPr>
          <w:rFonts w:ascii="Arial" w:hAnsi="Arial" w:cs="Arial"/>
        </w:rPr>
      </w:pPr>
      <w:r>
        <w:rPr>
          <w:rFonts w:ascii="Arial" w:hAnsi="Arial" w:cs="Arial"/>
        </w:rPr>
        <w:t>od 11.30       OŠ Most na Soči:</w:t>
      </w:r>
    </w:p>
    <w:p w14:paraId="5FEB2763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enolončnica</w:t>
      </w:r>
    </w:p>
    <w:p w14:paraId="27F356AE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ogled izdelkov slikarjev DLU Tolmin</w:t>
      </w:r>
    </w:p>
    <w:p w14:paraId="6678CD34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predstavitev dejavnosti TD Most na Soči, Turizem Dolina Soče</w:t>
      </w:r>
    </w:p>
    <w:p w14:paraId="4DA8B8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-    voden ogled stalne arheološke razstave      </w:t>
      </w:r>
    </w:p>
    <w:p w14:paraId="49EBCC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12.30            Hiša Vuga: Kosmač pod Vugovo lipo (predstavitev Kosmačevega vpliva na mladega Vugo)             </w:t>
      </w:r>
    </w:p>
    <w:p w14:paraId="1BA1AA53">
      <w:pPr>
        <w:rPr>
          <w:rFonts w:ascii="Arial" w:hAnsi="Arial" w:cs="Arial"/>
        </w:rPr>
      </w:pPr>
      <w:r>
        <w:rPr>
          <w:rFonts w:ascii="Arial" w:hAnsi="Arial" w:cs="Arial"/>
        </w:rPr>
        <w:t>13.00            odhod v Tolmin (peš)</w:t>
      </w:r>
    </w:p>
    <w:p w14:paraId="1A7DE883">
      <w:pPr>
        <w:rPr>
          <w:rFonts w:ascii="Arial" w:hAnsi="Arial" w:cs="Arial"/>
        </w:rPr>
      </w:pPr>
      <w:r>
        <w:rPr>
          <w:rFonts w:ascii="Arial" w:hAnsi="Arial" w:cs="Arial"/>
        </w:rPr>
        <w:t>14.00−14.30  Tolminski muzej: ogled aktualne razstave:</w:t>
      </w:r>
    </w:p>
    <w:p w14:paraId="457005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  <w:bCs/>
        </w:rPr>
        <w:t>STRESNO '76</w:t>
      </w:r>
      <w:r>
        <w:rPr>
          <w:rFonts w:ascii="Arial" w:hAnsi="Arial" w:cs="Arial"/>
          <w:bCs/>
        </w:rPr>
        <w:br w:type="textWrapping"/>
      </w:r>
      <w:r>
        <w:rPr>
          <w:rFonts w:ascii="Arial" w:hAnsi="Arial" w:cs="Arial"/>
          <w:bCs/>
        </w:rPr>
        <w:t xml:space="preserve">                      Leto potresov v Posočju in Furlaniji</w:t>
      </w:r>
    </w:p>
    <w:p w14:paraId="0297FE20">
      <w:pPr>
        <w:rPr>
          <w:rFonts w:ascii="Arial" w:hAnsi="Arial" w:cs="Arial"/>
        </w:rPr>
      </w:pPr>
      <w:r>
        <w:rPr>
          <w:rFonts w:ascii="Arial" w:hAnsi="Arial" w:cs="Arial"/>
        </w:rPr>
        <w:t>14.30−15.15   Knjižnica Cirila Kosmača Tolmin:</w:t>
      </w:r>
    </w:p>
    <w:p w14:paraId="7652D7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-     kulturni program (Borja Bolčina, kantavtor in pesnik)</w:t>
      </w:r>
    </w:p>
    <w:p w14:paraId="08057D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-     žrebanje nagrajencev</w:t>
      </w:r>
    </w:p>
    <w:p w14:paraId="3C6F2D82">
      <w:pPr>
        <w:rPr>
          <w:rFonts w:ascii="Arial" w:hAnsi="Arial" w:cs="Arial"/>
        </w:rPr>
      </w:pPr>
      <w:r>
        <w:rPr>
          <w:rFonts w:ascii="Arial" w:hAnsi="Arial" w:cs="Arial"/>
        </w:rPr>
        <w:t>15.30           avtobusna postaja Tolmin: odhod avtobusa v Dolenjo Trebušo</w:t>
      </w:r>
    </w:p>
    <w:p w14:paraId="53C46AE6"/>
    <w:p w14:paraId="41FBEC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POHODNIKI BOSTE NA POTI DOBILI ODLOMKE IZ KOSMAČEVE NOVELE </w:t>
      </w:r>
      <w:r>
        <w:rPr>
          <w:rFonts w:ascii="Arial" w:hAnsi="Arial" w:cs="Arial"/>
          <w:i/>
        </w:rPr>
        <w:t>ZLATO</w:t>
      </w:r>
      <w:r>
        <w:rPr>
          <w:rFonts w:ascii="Arial" w:hAnsi="Arial" w:cs="Arial"/>
        </w:rPr>
        <w:t xml:space="preserve"> Z NAGRADNO UGANKO. KONČNO REŠITEV ODDATE V SKRINJICO, KI BO V JEDILNICI OSNOVNE ŠOLE NA MOSTU NA SOČI.</w:t>
      </w:r>
    </w:p>
    <w:p w14:paraId="4008BFDF">
      <w:pPr>
        <w:rPr>
          <w:rFonts w:ascii="Arial" w:hAnsi="Arial" w:cs="Arial"/>
        </w:rPr>
      </w:pPr>
      <w:r>
        <w:rPr>
          <w:rFonts w:ascii="Arial" w:hAnsi="Arial" w:cs="Arial"/>
        </w:rPr>
        <w:t>ŽREBANJE NAGRAJENCEV BO PRI KNJIŽNICI CIRILA KOSMAČA TOLMIN.</w:t>
      </w:r>
    </w:p>
    <w:p w14:paraId="5E288BBD">
      <w:pPr>
        <w:rPr>
          <w:rFonts w:ascii="Arial" w:hAnsi="Arial" w:cs="Arial"/>
        </w:rPr>
      </w:pPr>
    </w:p>
    <w:p w14:paraId="70081A09"/>
    <w:p w14:paraId="453AB56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9A687A"/>
    <w:multiLevelType w:val="multilevel"/>
    <w:tmpl w:val="799A687A"/>
    <w:lvl w:ilvl="0" w:tentative="0">
      <w:start w:val="10"/>
      <w:numFmt w:val="bullet"/>
      <w:lvlText w:val="-"/>
      <w:lvlJc w:val="left"/>
      <w:pPr>
        <w:ind w:left="1605" w:hanging="360"/>
      </w:pPr>
      <w:rPr>
        <w:rFonts w:hint="default" w:ascii="Tahoma" w:hAnsi="Tahoma" w:cs="Tahoma" w:eastAsiaTheme="minorHAnsi"/>
      </w:rPr>
    </w:lvl>
    <w:lvl w:ilvl="1" w:tentative="0">
      <w:start w:val="1"/>
      <w:numFmt w:val="bullet"/>
      <w:lvlText w:val="o"/>
      <w:lvlJc w:val="left"/>
      <w:pPr>
        <w:ind w:left="232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04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76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48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20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92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64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365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1C5"/>
    <w:rsid w:val="000D35EE"/>
    <w:rsid w:val="001C2F52"/>
    <w:rsid w:val="00252105"/>
    <w:rsid w:val="0028551B"/>
    <w:rsid w:val="002C28CE"/>
    <w:rsid w:val="003911C5"/>
    <w:rsid w:val="00480666"/>
    <w:rsid w:val="0048701A"/>
    <w:rsid w:val="0065325F"/>
    <w:rsid w:val="00707FCA"/>
    <w:rsid w:val="00923BC5"/>
    <w:rsid w:val="00B64807"/>
    <w:rsid w:val="00C415D7"/>
    <w:rsid w:val="00CD48D0"/>
    <w:rsid w:val="00DF4FA9"/>
    <w:rsid w:val="0A09747C"/>
    <w:rsid w:val="1002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l-SI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ARNES</Company>
  <Pages>2</Pages>
  <Words>188</Words>
  <Characters>1092</Characters>
  <Lines>11</Lines>
  <Paragraphs>3</Paragraphs>
  <TotalTime>41</TotalTime>
  <ScaleCrop>false</ScaleCrop>
  <LinksUpToDate>false</LinksUpToDate>
  <CharactersWithSpaces>1548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2026-03-24T11:05:00Z</dcterms:created>
  <dc:creator>Tina Stare</dc:creator>
  <cp:lastModifiedBy>stare</cp:lastModifiedBy>
  <dcterms:modified xsi:type="dcterms:W3CDTF">2026-09-11T08:44:53Z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eyJoZGlkIjoiZDgyNzE4Yzk4ZTlhZmNhMDBhYTRmZDM5NjhhODY3Y2QifQ==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6E07E77122DD4BA294C5F62A92DF51C7_12</vt:lpwstr>
  </property>
</Properties>
</file>